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Default="00B977FB" w:rsidP="00C96264">
      <w:pPr>
        <w:spacing w:after="20"/>
        <w:ind w:left="836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</w:t>
      </w:r>
      <w:r w:rsidR="00AB01A9">
        <w:rPr>
          <w:rFonts w:ascii="Arial" w:hAnsi="Arial" w:cs="Arial"/>
          <w:sz w:val="20"/>
          <w:szCs w:val="20"/>
          <w:lang w:val="es-ES"/>
        </w:rPr>
        <w:t xml:space="preserve">  DT/006</w:t>
      </w:r>
      <w:r w:rsidR="00565A5F">
        <w:rPr>
          <w:rFonts w:ascii="Arial" w:hAnsi="Arial" w:cs="Arial"/>
          <w:sz w:val="20"/>
          <w:szCs w:val="20"/>
          <w:lang w:val="es-ES"/>
        </w:rPr>
        <w:t>/16</w:t>
      </w:r>
    </w:p>
    <w:p w:rsidR="00B977FB" w:rsidRDefault="00C96264" w:rsidP="000E7683">
      <w:pPr>
        <w:spacing w:after="20"/>
        <w:ind w:left="6132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7878B0">
        <w:rPr>
          <w:rFonts w:ascii="Arial" w:hAnsi="Arial" w:cs="Arial"/>
          <w:sz w:val="20"/>
          <w:szCs w:val="20"/>
          <w:lang w:val="es-ES"/>
        </w:rPr>
        <w:t xml:space="preserve"> 03 febrero</w:t>
      </w:r>
      <w:r w:rsidR="00B977FB">
        <w:rPr>
          <w:rFonts w:ascii="Arial" w:hAnsi="Arial" w:cs="Arial"/>
          <w:sz w:val="20"/>
          <w:szCs w:val="20"/>
          <w:lang w:val="es-ES"/>
        </w:rPr>
        <w:t>,</w:t>
      </w:r>
      <w:r w:rsidR="00565A5F">
        <w:rPr>
          <w:rFonts w:ascii="Arial" w:hAnsi="Arial" w:cs="Arial"/>
          <w:sz w:val="20"/>
          <w:szCs w:val="20"/>
          <w:lang w:val="es-ES"/>
        </w:rPr>
        <w:t xml:space="preserve"> 2016</w:t>
      </w:r>
    </w:p>
    <w:p w:rsidR="002349E8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2349E8">
        <w:rPr>
          <w:rFonts w:ascii="Arial" w:hAnsi="Arial" w:cs="Arial"/>
          <w:b/>
        </w:rPr>
        <w:t>AS Y DIRECTORES</w:t>
      </w:r>
      <w:r>
        <w:rPr>
          <w:rFonts w:ascii="Arial" w:hAnsi="Arial" w:cs="Arial"/>
          <w:b/>
        </w:rPr>
        <w:t xml:space="preserve"> GENERAL</w:t>
      </w:r>
      <w:r w:rsidR="002349E8">
        <w:rPr>
          <w:rFonts w:ascii="Arial" w:hAnsi="Arial" w:cs="Arial"/>
          <w:b/>
        </w:rPr>
        <w:t>ES</w:t>
      </w:r>
    </w:p>
    <w:p w:rsidR="00096732" w:rsidRPr="005C64CD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C96264">
        <w:rPr>
          <w:rFonts w:ascii="Arial" w:hAnsi="Arial" w:cs="Arial"/>
          <w:b/>
        </w:rPr>
        <w:t>EDUCACIÒ</w:t>
      </w:r>
      <w:r>
        <w:rPr>
          <w:rFonts w:ascii="Arial" w:hAnsi="Arial" w:cs="Arial"/>
          <w:b/>
        </w:rPr>
        <w:t>N</w:t>
      </w:r>
      <w:r w:rsidR="00C96264">
        <w:rPr>
          <w:rFonts w:ascii="Arial" w:hAnsi="Arial" w:cs="Arial"/>
          <w:b/>
        </w:rPr>
        <w:t xml:space="preserve"> </w:t>
      </w:r>
      <w:r w:rsidR="00A45347">
        <w:rPr>
          <w:rFonts w:ascii="Arial" w:hAnsi="Arial" w:cs="Arial"/>
          <w:b/>
        </w:rPr>
        <w:t xml:space="preserve">MEDIA </w:t>
      </w:r>
      <w:r>
        <w:rPr>
          <w:rFonts w:ascii="Arial" w:hAnsi="Arial" w:cs="Arial"/>
          <w:b/>
        </w:rPr>
        <w:t>SUPERIOR</w:t>
      </w:r>
      <w:r w:rsidR="002349E8">
        <w:rPr>
          <w:rFonts w:ascii="Arial" w:hAnsi="Arial" w:cs="Arial"/>
          <w:b/>
        </w:rPr>
        <w:t xml:space="preserve"> Y SUPERIOR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A305C">
        <w:rPr>
          <w:rFonts w:ascii="Arial" w:hAnsi="Arial" w:cs="Arial"/>
          <w:b/>
          <w:lang w:val="es-ES"/>
        </w:rPr>
        <w:t xml:space="preserve">P R E S E N T E </w:t>
      </w:r>
    </w:p>
    <w:p w:rsidR="00C96264" w:rsidRPr="00EA305C" w:rsidRDefault="00C96264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977FB" w:rsidRPr="00EA305C" w:rsidRDefault="00B977FB" w:rsidP="000E7683">
      <w:pPr>
        <w:spacing w:after="0"/>
        <w:jc w:val="both"/>
        <w:rPr>
          <w:rFonts w:ascii="Arial" w:hAnsi="Arial" w:cs="Arial"/>
          <w:lang w:val="es-ES"/>
        </w:rPr>
      </w:pPr>
    </w:p>
    <w:p w:rsidR="00B977FB" w:rsidRDefault="00B977FB" w:rsidP="000E76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Dirección General de Innovación y Calidad y Enlace de Transparencia y Archivos de la SEPH, </w:t>
      </w:r>
      <w:r w:rsidRPr="00657E1D">
        <w:rPr>
          <w:rFonts w:ascii="Arial" w:hAnsi="Arial" w:cs="Arial"/>
          <w:lang w:val="es-ES"/>
        </w:rPr>
        <w:t xml:space="preserve"> ha enviado la</w:t>
      </w:r>
      <w:r>
        <w:rPr>
          <w:rFonts w:ascii="Arial" w:hAnsi="Arial" w:cs="Arial"/>
          <w:lang w:val="es-ES"/>
        </w:rPr>
        <w:t xml:space="preserve"> s</w:t>
      </w:r>
      <w:r w:rsidRPr="00657E1D">
        <w:rPr>
          <w:rFonts w:ascii="Arial" w:hAnsi="Arial" w:cs="Arial"/>
          <w:lang w:val="es-ES"/>
        </w:rPr>
        <w:t>olicitud de Acceso a la Información con</w:t>
      </w:r>
      <w:r w:rsidRPr="00AF6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AB01A9" w:rsidRPr="00AB01A9">
        <w:rPr>
          <w:rFonts w:ascii="Verdana" w:hAnsi="Verdana"/>
          <w:b/>
          <w:i/>
          <w:color w:val="565D3C"/>
        </w:rPr>
        <w:t>00016</w:t>
      </w:r>
      <w:r w:rsidR="00AB01A9" w:rsidRPr="00AB01A9">
        <w:rPr>
          <w:rFonts w:ascii="Verdana" w:hAnsi="Verdana"/>
          <w:b/>
          <w:i/>
          <w:color w:val="565D3C"/>
          <w:highlight w:val="yellow"/>
        </w:rPr>
        <w:t>2</w:t>
      </w:r>
      <w:r w:rsidR="00AB01A9" w:rsidRPr="00AB01A9">
        <w:rPr>
          <w:rFonts w:ascii="Verdana" w:hAnsi="Verdana"/>
          <w:b/>
          <w:i/>
          <w:color w:val="565D3C"/>
        </w:rPr>
        <w:t>16-002</w:t>
      </w:r>
      <w:r>
        <w:rPr>
          <w:rFonts w:ascii="Arial" w:hAnsi="Arial" w:cs="Arial"/>
          <w:b/>
          <w:color w:val="000000"/>
        </w:rPr>
        <w:t xml:space="preserve">; </w:t>
      </w:r>
      <w:r>
        <w:rPr>
          <w:rFonts w:ascii="Arial" w:hAnsi="Arial" w:cs="Arial"/>
          <w:color w:val="000000"/>
        </w:rPr>
        <w:t>mismo</w:t>
      </w:r>
      <w:r w:rsidRPr="00B877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</w:t>
      </w:r>
      <w:r w:rsidRPr="00657E1D">
        <w:rPr>
          <w:rFonts w:ascii="Arial" w:hAnsi="Arial" w:cs="Arial"/>
          <w:lang w:val="es-ES"/>
        </w:rPr>
        <w:t>adjunto al presente,</w:t>
      </w:r>
      <w:r>
        <w:rPr>
          <w:rFonts w:ascii="Arial" w:hAnsi="Arial" w:cs="Arial"/>
          <w:lang w:val="es-ES"/>
        </w:rPr>
        <w:t xml:space="preserve"> para que tengan a bien girar sus</w:t>
      </w:r>
      <w:r w:rsidRPr="00657E1D">
        <w:rPr>
          <w:rFonts w:ascii="Arial" w:hAnsi="Arial" w:cs="Arial"/>
          <w:lang w:val="es-ES"/>
        </w:rPr>
        <w:t xml:space="preserve"> apreciables instrucc</w:t>
      </w:r>
      <w:r>
        <w:rPr>
          <w:rFonts w:ascii="Arial" w:hAnsi="Arial" w:cs="Arial"/>
          <w:lang w:val="es-ES"/>
        </w:rPr>
        <w:t>iones a quien corresponda con el fin</w:t>
      </w:r>
      <w:r w:rsidRPr="00657E1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concentrar en su caso, la información que cada quien coordina enviando</w:t>
      </w:r>
      <w:r w:rsidR="00565A5F">
        <w:rPr>
          <w:rFonts w:ascii="Arial" w:hAnsi="Arial" w:cs="Arial"/>
          <w:lang w:val="es-ES"/>
        </w:rPr>
        <w:t xml:space="preserve"> su respuesta el día </w:t>
      </w:r>
      <w:r w:rsidR="007878B0">
        <w:rPr>
          <w:rFonts w:ascii="Arial" w:hAnsi="Arial" w:cs="Arial"/>
          <w:b/>
          <w:lang w:val="es-ES"/>
        </w:rPr>
        <w:t>05 de Febrero 2016 antes, de las 15</w:t>
      </w:r>
      <w:r w:rsidRPr="00CD1DF5">
        <w:rPr>
          <w:rFonts w:ascii="Arial" w:hAnsi="Arial" w:cs="Arial"/>
          <w:b/>
          <w:lang w:val="es-ES"/>
        </w:rPr>
        <w:t>:00 horas</w:t>
      </w:r>
      <w:r>
        <w:rPr>
          <w:rFonts w:ascii="Arial" w:hAnsi="Arial" w:cs="Arial"/>
          <w:b/>
          <w:lang w:val="es-ES"/>
        </w:rPr>
        <w:t>,</w:t>
      </w:r>
      <w:r w:rsidRPr="00CD1DF5">
        <w:rPr>
          <w:rFonts w:ascii="Arial" w:hAnsi="Arial" w:cs="Arial"/>
          <w:b/>
          <w:lang w:val="es-ES"/>
        </w:rPr>
        <w:t xml:space="preserve"> </w:t>
      </w:r>
      <w:r w:rsidRPr="002A5242">
        <w:rPr>
          <w:rFonts w:ascii="Arial" w:hAnsi="Arial" w:cs="Arial"/>
          <w:b/>
          <w:u w:val="single"/>
          <w:lang w:val="es-ES"/>
        </w:rPr>
        <w:t>únicamente</w:t>
      </w:r>
      <w:r>
        <w:rPr>
          <w:rFonts w:ascii="Arial" w:hAnsi="Arial" w:cs="Arial"/>
          <w:b/>
          <w:lang w:val="es-ES"/>
        </w:rPr>
        <w:t xml:space="preserve"> </w:t>
      </w:r>
      <w:r w:rsidRPr="00657E1D">
        <w:rPr>
          <w:rFonts w:ascii="Arial" w:hAnsi="Arial" w:cs="Arial"/>
          <w:lang w:val="es-ES"/>
        </w:rPr>
        <w:t xml:space="preserve">a través del correo electrónico </w:t>
      </w:r>
      <w:hyperlink r:id="rId8" w:history="1">
        <w:r w:rsidRPr="006277A3">
          <w:rPr>
            <w:rStyle w:val="Hipervnculo"/>
            <w:rFonts w:ascii="Arial" w:hAnsi="Arial" w:cs="Arial"/>
            <w:lang w:val="es-ES"/>
          </w:rPr>
          <w:t>directecnica@hidalgo.gob.mx</w:t>
        </w:r>
      </w:hyperlink>
      <w:r>
        <w:rPr>
          <w:rFonts w:ascii="Arial" w:hAnsi="Arial" w:cs="Arial"/>
          <w:lang w:val="es-ES"/>
        </w:rPr>
        <w:t xml:space="preserve">  </w:t>
      </w:r>
    </w:p>
    <w:p w:rsidR="00B977FB" w:rsidRDefault="00B977FB" w:rsidP="000E76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 para no incurrir en los supuestos del artículo 110 de la </w:t>
      </w:r>
      <w:r>
        <w:rPr>
          <w:rFonts w:ascii="Arial" w:hAnsi="Arial" w:cs="Arial"/>
          <w:color w:val="000000"/>
          <w:lang w:eastAsia="zh-CN"/>
        </w:rPr>
        <w:t xml:space="preserve">Ley de Transparencia y Acceso a la Información  Pública Gubernamental del Estado de Hidalgo, </w:t>
      </w:r>
      <w:r>
        <w:rPr>
          <w:rFonts w:ascii="Arial" w:hAnsi="Arial" w:cs="Arial"/>
          <w:lang w:val="es-ES"/>
        </w:rPr>
        <w:t>no es posible otorgar prórroga en la fecha establecida para su entrega, por lo que de no recibir oportunamente la respuesta  de alguna  institución, será responsabilidad directa  de quien en ello incurra.</w:t>
      </w:r>
    </w:p>
    <w:p w:rsidR="00B977FB" w:rsidRPr="00657E1D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>Sin otro particular, les reitero la seguridad de mi atención distinguida.</w:t>
      </w:r>
    </w:p>
    <w:p w:rsidR="00B977FB" w:rsidRPr="00B47EC7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 xml:space="preserve"> </w:t>
      </w:r>
    </w:p>
    <w:p w:rsidR="00B977FB" w:rsidRPr="002A5242" w:rsidRDefault="00B977FB" w:rsidP="000E7683">
      <w:pPr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565A5F" w:rsidRDefault="00565A5F" w:rsidP="000E7683">
      <w:pPr>
        <w:jc w:val="both"/>
        <w:rPr>
          <w:rFonts w:ascii="Arial" w:hAnsi="Arial" w:cs="Arial"/>
          <w:b/>
        </w:rPr>
      </w:pP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7878B0" w:rsidRPr="002A5242" w:rsidRDefault="007878B0" w:rsidP="000E7683">
      <w:pPr>
        <w:jc w:val="both"/>
        <w:rPr>
          <w:rFonts w:ascii="Arial" w:hAnsi="Arial" w:cs="Arial"/>
          <w:b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L.C. LUCIA ORTEGA HERNÁNDEZ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DIRE</w:t>
      </w:r>
      <w:r>
        <w:rPr>
          <w:rFonts w:ascii="Arial" w:hAnsi="Arial" w:cs="Arial"/>
          <w:b/>
          <w:lang w:val="es-ES"/>
        </w:rPr>
        <w:t>CTORA TÉCNICA Y ENLACE DE GESTIÓ</w:t>
      </w:r>
      <w:r w:rsidRPr="00B47EC7">
        <w:rPr>
          <w:rFonts w:ascii="Arial" w:hAnsi="Arial" w:cs="Arial"/>
          <w:b/>
          <w:lang w:val="es-ES"/>
        </w:rPr>
        <w:t>N,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DESARROLLO  ORGANIZACIONAL, TRANSPARENCIA Y ARCHIVOS.</w:t>
      </w: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FB" w:rsidRDefault="00B977FB" w:rsidP="000E768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300A2F">
        <w:rPr>
          <w:rFonts w:ascii="Arial" w:hAnsi="Arial" w:cs="Arial"/>
          <w:sz w:val="16"/>
          <w:szCs w:val="16"/>
          <w:lang w:val="es-ES"/>
        </w:rPr>
        <w:t>c.c.p</w:t>
      </w:r>
      <w:proofErr w:type="spellEnd"/>
      <w:r w:rsidRPr="00300A2F">
        <w:rPr>
          <w:rFonts w:ascii="Arial" w:hAnsi="Arial" w:cs="Arial"/>
          <w:sz w:val="16"/>
          <w:szCs w:val="16"/>
          <w:lang w:val="es-ES"/>
        </w:rPr>
        <w:t xml:space="preserve">. </w:t>
      </w:r>
      <w:r>
        <w:rPr>
          <w:rFonts w:ascii="Arial" w:hAnsi="Arial" w:cs="Arial"/>
          <w:sz w:val="16"/>
          <w:szCs w:val="16"/>
          <w:lang w:val="es-ES"/>
        </w:rPr>
        <w:t xml:space="preserve">Mtro. Miguel Ángel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Cuatepotzo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Costeira</w:t>
      </w:r>
      <w:proofErr w:type="spellEnd"/>
      <w:r>
        <w:rPr>
          <w:rFonts w:ascii="Arial" w:hAnsi="Arial" w:cs="Arial"/>
          <w:sz w:val="16"/>
          <w:szCs w:val="16"/>
          <w:lang w:val="es-ES"/>
        </w:rPr>
        <w:t>.-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Secretario de Educación Pública en Hidalgo.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</w:t>
      </w:r>
      <w:r w:rsidRPr="005C64CD">
        <w:rPr>
          <w:rFonts w:ascii="Arial" w:hAnsi="Arial" w:cs="Arial"/>
          <w:sz w:val="16"/>
          <w:szCs w:val="16"/>
          <w:lang w:val="es-ES"/>
        </w:rPr>
        <w:t xml:space="preserve">Dra. Rocío Ruiz de </w:t>
      </w:r>
      <w:smartTag w:uri="urn:schemas-microsoft-com:office:smarttags" w:element="PersonName">
        <w:smartTagPr>
          <w:attr w:name="ProductID" w:val="LA UNIDAD DE"/>
        </w:smartTagPr>
        <w:r w:rsidRPr="005C64CD">
          <w:rPr>
            <w:rFonts w:ascii="Arial" w:hAnsi="Arial" w:cs="Arial"/>
            <w:sz w:val="16"/>
            <w:szCs w:val="16"/>
            <w:lang w:val="es-ES"/>
          </w:rPr>
          <w:t xml:space="preserve">La </w:t>
        </w:r>
        <w:r>
          <w:rPr>
            <w:rFonts w:ascii="Arial" w:hAnsi="Arial" w:cs="Arial"/>
            <w:sz w:val="16"/>
            <w:szCs w:val="16"/>
            <w:lang w:val="es-ES"/>
          </w:rPr>
          <w:t>Barrera</w:t>
        </w:r>
      </w:smartTag>
      <w:r w:rsidRPr="005C64CD">
        <w:rPr>
          <w:rFonts w:ascii="Arial" w:hAnsi="Arial" w:cs="Arial"/>
          <w:sz w:val="16"/>
          <w:szCs w:val="16"/>
          <w:lang w:val="es-ES"/>
        </w:rPr>
        <w:t xml:space="preserve">   .-  </w:t>
      </w:r>
      <w:r>
        <w:rPr>
          <w:rFonts w:ascii="Arial" w:hAnsi="Arial" w:cs="Arial"/>
          <w:sz w:val="16"/>
          <w:szCs w:val="16"/>
          <w:lang w:val="es-ES"/>
        </w:rPr>
        <w:t>Subsecretaria de Educación Media Superior y Superior.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977FB" w:rsidRPr="00B87771" w:rsidRDefault="00B977FB" w:rsidP="000E76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B977FB" w:rsidRPr="002A5242" w:rsidRDefault="00B977FB" w:rsidP="000E768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RRB</w:t>
      </w:r>
      <w:r w:rsidRPr="002A5242">
        <w:rPr>
          <w:rFonts w:ascii="Arial" w:hAnsi="Arial" w:cs="Arial"/>
          <w:sz w:val="16"/>
          <w:szCs w:val="16"/>
        </w:rPr>
        <w:t>/LOH/</w:t>
      </w:r>
      <w:proofErr w:type="spellStart"/>
      <w:r w:rsidRPr="002A5242">
        <w:rPr>
          <w:rFonts w:ascii="Arial" w:hAnsi="Arial" w:cs="Arial"/>
          <w:sz w:val="16"/>
          <w:szCs w:val="16"/>
        </w:rPr>
        <w:t>rmg</w:t>
      </w:r>
      <w:proofErr w:type="spellEnd"/>
    </w:p>
    <w:p w:rsidR="00B977FB" w:rsidRPr="002A5242" w:rsidRDefault="00B977FB" w:rsidP="000E7683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C96264" w:rsidRDefault="00C96264" w:rsidP="00685AC2"/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TURNO INTERNO DE SOLICITUD DE ACCESO A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color w:val="000000"/>
            <w:szCs w:val="20"/>
          </w:rPr>
          <w:t>LA INFORMACIÓN</w:t>
        </w:r>
      </w:smartTag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2349E8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7878B0">
        <w:rPr>
          <w:rFonts w:ascii="Arial" w:hAnsi="Arial" w:cs="Arial"/>
          <w:color w:val="000000"/>
          <w:sz w:val="20"/>
          <w:szCs w:val="20"/>
        </w:rPr>
        <w:t>3  de febrero de 2016</w:t>
      </w:r>
      <w:r w:rsidR="007878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AB01A9">
        <w:rPr>
          <w:rFonts w:ascii="Verdana" w:hAnsi="Verdana"/>
          <w:color w:val="565D3C"/>
          <w:sz w:val="17"/>
          <w:szCs w:val="17"/>
        </w:rPr>
        <w:t>00016216-002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“Solicito el número de contratos que el Gobierno del estado, a través de cualquiera de sus Secretarías, haya realizado con la empresa OHL &amp; HUARTE S.A. desde 2005 hasta la fecha de recepción de esta solicitud. Así como copia de los mismos y todas las especificaciones sobre las condiciones en que la empresa obtuvo dichos contratos.”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El artículo 70 de la Ley General de Transparencia y Acceso a la Información Pública (LGTAIP) indica a la letra: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 xml:space="preserve"> “En la Ley Federal y de las Entidades Federativas se contemplará que los sujetos obligados pongan a disposición del público y mantengan actualizada, en los respectivos medios electrónicos, de acuerdo con sus facultades, atribuciones,  funciones u objeto social, según corresponda, la información, por lo </w:t>
            </w:r>
            <w:proofErr w:type="gramStart"/>
            <w:r w:rsidRPr="00AB01A9">
              <w:rPr>
                <w:sz w:val="20"/>
                <w:szCs w:val="20"/>
              </w:rPr>
              <w:t>menos ,</w:t>
            </w:r>
            <w:proofErr w:type="gramEnd"/>
            <w:r w:rsidRPr="00AB01A9">
              <w:rPr>
                <w:sz w:val="20"/>
                <w:szCs w:val="20"/>
              </w:rPr>
              <w:t xml:space="preserve"> de los temas, documentos y políticas que a continuación se señalan (aquí una lista de fracciones)”.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Una de las fracciones listadas es la XXVII que indica que las dependencias gubernamentales en la República deben hacer transparentes las concesiones, contratos, convenios, permisos, licencias o autorizaciones otorgados, especificando los títulos de aquéllos, debiendo publicarse su objeto, nombre o razón social del titular, vigencia, tipo, términos, condiciones, monto y modificaciones, así como si el procedimiento involucra el aprovechamiento de bienes, servicios y/o recursos públicos.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Con apego a lo anterior, solicito:</w:t>
            </w:r>
          </w:p>
          <w:p w:rsidR="00AB01A9" w:rsidRPr="00AB01A9" w:rsidRDefault="00AB01A9" w:rsidP="00AB01A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Cambria" w:hAnsi="Cambria"/>
              </w:rPr>
            </w:pPr>
            <w:r w:rsidRPr="00AB01A9">
              <w:t xml:space="preserve">-Número de contratos que el gobierno del estado, a través de cualquiera de sus Secretarías, haya realizado con la empresa </w:t>
            </w:r>
            <w:r w:rsidRPr="00AB01A9">
              <w:rPr>
                <w:rFonts w:ascii="Helvetica" w:hAnsi="Helvetica"/>
                <w:color w:val="141823"/>
              </w:rPr>
              <w:t>OHL &amp; HUARTE S.A.</w:t>
            </w:r>
            <w:r w:rsidRPr="00AB01A9">
              <w:t xml:space="preserve"> desde 2005 hasta la fecha de la recepción de esta solicitud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-Copia de dichos contratos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 xml:space="preserve">-Especificación de qué tipo de procedimiento fue adjudicado el contrato. Si se trató de  adjudicación directa, invitación restringida o cualquier otro tipo de licitación 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-En caso de que estos contratos hayan resultado de licitaciones públicas o procedimientos de invitación restringida, le solicito lo siguiente: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-La convocatoria o invitación emitida, así como los fundamentos legales aplicados para llevarla a cabo</w:t>
            </w:r>
          </w:p>
          <w:p w:rsid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 Los nombres de los participantes o invitados</w:t>
            </w:r>
          </w:p>
          <w:p w:rsid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</w:p>
          <w:p w:rsid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</w:p>
          <w:p w:rsid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</w:p>
          <w:p w:rsidR="00AB01A9" w:rsidRPr="00AB01A9" w:rsidRDefault="00AB01A9" w:rsidP="00AB01A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Helvetica" w:hAnsi="Helvetica"/>
                <w:color w:val="141823"/>
              </w:rPr>
            </w:pPr>
            <w:r w:rsidRPr="00AB01A9">
              <w:t xml:space="preserve">- Las razones que justifican que Solicito el número de contratos que el Gobierno del estado, a través de cualquiera de sus Secretarías, haya realizado con la empresa  </w:t>
            </w:r>
            <w:r w:rsidRPr="00AB01A9">
              <w:rPr>
                <w:rFonts w:ascii="Helvetica" w:hAnsi="Helvetica"/>
                <w:color w:val="141823"/>
              </w:rPr>
              <w:t>OHL &amp; HUARTE S.A.</w:t>
            </w:r>
            <w:r w:rsidRPr="00AB01A9">
              <w:t xml:space="preserve"> desde 2005 hasta la fecha de recepción de esta solicitud. Así como copia de los mismos y todas las especificaciones sobre las condiciones en que la empresa obtuvo dichos contratos.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haya ganado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 El área solicitante y la responsable de su ejecución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 Las convocatorias e invitaciones emitidas</w:t>
            </w:r>
          </w:p>
          <w:p w:rsidR="00AB01A9" w:rsidRPr="00AB01A9" w:rsidRDefault="00AB01A9" w:rsidP="00AB01A9">
            <w:pPr>
              <w:spacing w:line="240" w:lineRule="auto"/>
              <w:rPr>
                <w:sz w:val="20"/>
                <w:szCs w:val="20"/>
              </w:rPr>
            </w:pPr>
            <w:r w:rsidRPr="00AB01A9">
              <w:rPr>
                <w:sz w:val="20"/>
                <w:szCs w:val="20"/>
              </w:rPr>
              <w:t>- Los dictámenes y fallo de adjudicación</w:t>
            </w:r>
          </w:p>
          <w:p w:rsidR="00B977FB" w:rsidRPr="00372581" w:rsidRDefault="00AB01A9" w:rsidP="00AB01A9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01A9">
              <w:rPr>
                <w:sz w:val="20"/>
                <w:szCs w:val="20"/>
              </w:rPr>
              <w:t>- Los mecanismos de vigilancia y supervisión, incluyendo, en su caso, los estudios  de impacto urbano y ambiental, según corresponda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832642" w:rsidP="00064D8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Este órgano no ha suscrito contrato alguno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ningún tiempo</w:t>
            </w: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B0110">
              <w:rPr>
                <w:rFonts w:ascii="Arial" w:hAnsi="Arial" w:cs="Arial"/>
                <w:sz w:val="20"/>
                <w:szCs w:val="20"/>
              </w:rPr>
              <w:t xml:space="preserve">con la empresa </w:t>
            </w:r>
            <w:r w:rsidRPr="00AB01A9">
              <w:rPr>
                <w:rFonts w:ascii="Helvetica" w:hAnsi="Helvetica"/>
                <w:color w:val="141823"/>
              </w:rPr>
              <w:t>OHL &amp; HUARTE S.A.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7878B0" w:rsidP="00064D85">
            <w:r w:rsidRPr="00EC42AF">
              <w:t>Alejandra</w:t>
            </w:r>
            <w:r>
              <w:t xml:space="preserve"> </w:t>
            </w:r>
            <w:r w:rsidRPr="00EC42AF">
              <w:t>Padilla</w:t>
            </w:r>
          </w:p>
        </w:tc>
      </w:tr>
    </w:tbl>
    <w:p w:rsidR="007878B0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ATENDIENDO EL OFICIO UIPG-001/2008</w:t>
      </w:r>
    </w:p>
    <w:p w:rsidR="007878B0" w:rsidRPr="003117F6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7878B0" w:rsidRDefault="007878B0" w:rsidP="00FC674F">
      <w:pPr>
        <w:spacing w:after="0" w:line="240" w:lineRule="auto"/>
        <w:rPr>
          <w:rFonts w:ascii="Arial" w:hAnsi="Arial" w:cs="Arial"/>
          <w:b/>
        </w:rPr>
      </w:pPr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</w:p>
    <w:p w:rsidR="00832642" w:rsidRPr="002A5242" w:rsidRDefault="00832642" w:rsidP="00832642">
      <w:pPr>
        <w:spacing w:after="0" w:line="240" w:lineRule="auto"/>
        <w:jc w:val="center"/>
        <w:rPr>
          <w:rFonts w:ascii="Arial" w:hAnsi="Arial" w:cs="Arial"/>
          <w:b/>
        </w:rPr>
      </w:pPr>
    </w:p>
    <w:p w:rsidR="00832642" w:rsidRPr="002A5242" w:rsidRDefault="00832642" w:rsidP="00832642">
      <w:pPr>
        <w:spacing w:after="0" w:line="240" w:lineRule="auto"/>
        <w:jc w:val="center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</w:t>
      </w:r>
      <w:r w:rsidRPr="002A5242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MANUEL ENRIQUE ARANDA MONTERO</w:t>
      </w:r>
    </w:p>
    <w:p w:rsidR="00832642" w:rsidRPr="00B47EC7" w:rsidRDefault="00832642" w:rsidP="00832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JEFE DEL DEPARTAMENTO JURIDICO DE LA </w:t>
      </w:r>
    </w:p>
    <w:p w:rsidR="00832642" w:rsidRPr="002A5242" w:rsidRDefault="00832642" w:rsidP="0083264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lang w:val="es-ES"/>
        </w:rPr>
        <w:t>UNIVERSIDAD TECNOLÓGICA DE MINERAL DE LA REFORMA</w:t>
      </w:r>
      <w:r w:rsidRPr="00B47EC7">
        <w:rPr>
          <w:rFonts w:ascii="Arial" w:hAnsi="Arial" w:cs="Arial"/>
          <w:b/>
          <w:lang w:val="es-ES"/>
        </w:rPr>
        <w:t>.</w:t>
      </w:r>
      <w:bookmarkStart w:id="0" w:name="_GoBack"/>
      <w:bookmarkEnd w:id="0"/>
    </w:p>
    <w:sectPr w:rsidR="00832642" w:rsidRPr="002A5242" w:rsidSect="00915097">
      <w:headerReference w:type="default" r:id="rId9"/>
      <w:footerReference w:type="default" r:id="rId10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B4" w:rsidRDefault="000634B4" w:rsidP="0018564D">
      <w:pPr>
        <w:spacing w:after="0" w:line="240" w:lineRule="auto"/>
      </w:pPr>
      <w:r>
        <w:separator/>
      </w:r>
    </w:p>
  </w:endnote>
  <w:endnote w:type="continuationSeparator" w:id="0">
    <w:p w:rsidR="000634B4" w:rsidRDefault="000634B4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832642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48895</wp:posOffset>
          </wp:positionV>
          <wp:extent cx="209550" cy="222885"/>
          <wp:effectExtent l="0" t="0" r="0" b="5715"/>
          <wp:wrapThrough wrapText="bothSides">
            <wp:wrapPolygon edited="0">
              <wp:start x="0" y="0"/>
              <wp:lineTo x="0" y="20308"/>
              <wp:lineTo x="19636" y="20308"/>
              <wp:lineTo x="19636" y="0"/>
              <wp:lineTo x="0" y="0"/>
            </wp:wrapPolygon>
          </wp:wrapThrough>
          <wp:docPr id="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7FB" w:rsidRDefault="00832642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35560</wp:posOffset>
              </wp:positionV>
              <wp:extent cx="45720" cy="4572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13.6pt;margin-top:2.8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" fillcolor="#006531" stroked="f" strokeweight="2pt">
              <v:path arrowok="t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6487160</wp:posOffset>
              </wp:positionH>
              <wp:positionV relativeFrom="paragraph">
                <wp:posOffset>32385</wp:posOffset>
              </wp:positionV>
              <wp:extent cx="45085" cy="45085"/>
              <wp:effectExtent l="0" t="0" r="0" b="0"/>
              <wp:wrapNone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6 Rectángulo" o:spid="_x0000_s1026" style="position:absolute;margin-left:510.8pt;margin-top:2.5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" fillcolor="#006531" stroked="f" strokeweight="2pt">
              <v:path arrowok="t"/>
            </v:rect>
          </w:pict>
        </mc:Fallback>
      </mc:AlternateContent>
    </w:r>
    <w:r w:rsidR="00B977FB">
      <w:rPr>
        <w:rFonts w:ascii="Gotham Medium" w:hAnsi="Gotham Medium"/>
        <w:color w:val="B2B2B2"/>
        <w:sz w:val="14"/>
        <w:szCs w:val="14"/>
      </w:rPr>
      <w:t xml:space="preserve">Circuito Ex Hacienda </w:t>
    </w:r>
    <w:smartTag w:uri="urn:schemas-microsoft-com:office:smarttags" w:element="PersonName">
      <w:smartTagPr>
        <w:attr w:name="ProductID" w:val="La Concepción"/>
      </w:smartTagPr>
      <w:r w:rsidR="00B977FB">
        <w:rPr>
          <w:rFonts w:ascii="Gotham Medium" w:hAnsi="Gotham Medium"/>
          <w:color w:val="B2B2B2"/>
          <w:sz w:val="14"/>
          <w:szCs w:val="14"/>
        </w:rPr>
        <w:t>La Concepción</w:t>
      </w:r>
    </w:smartTag>
    <w:r w:rsidR="00B977FB">
      <w:rPr>
        <w:rFonts w:ascii="Gotham Medium" w:hAnsi="Gotham Medium"/>
        <w:color w:val="B2B2B2"/>
        <w:sz w:val="14"/>
        <w:szCs w:val="14"/>
      </w:rPr>
      <w:t xml:space="preserve">, Lote 17 San Juan  </w:t>
    </w:r>
    <w:proofErr w:type="spellStart"/>
    <w:r w:rsidR="00B977FB">
      <w:rPr>
        <w:rFonts w:ascii="Gotham Medium" w:hAnsi="Gotham Medium"/>
        <w:color w:val="B2B2B2"/>
        <w:sz w:val="14"/>
        <w:szCs w:val="14"/>
      </w:rPr>
      <w:t>Tilcuautla</w:t>
    </w:r>
    <w:proofErr w:type="spellEnd"/>
    <w:r w:rsidR="00B977FB">
      <w:rPr>
        <w:rFonts w:ascii="Gotham Medium" w:hAnsi="Gotham Medium"/>
        <w:color w:val="B2B2B2"/>
        <w:sz w:val="14"/>
        <w:szCs w:val="14"/>
      </w:rPr>
      <w:t xml:space="preserve">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B4" w:rsidRDefault="000634B4" w:rsidP="0018564D">
      <w:pPr>
        <w:spacing w:after="0" w:line="240" w:lineRule="auto"/>
      </w:pPr>
      <w:r>
        <w:separator/>
      </w:r>
    </w:p>
  </w:footnote>
  <w:footnote w:type="continuationSeparator" w:id="0">
    <w:p w:rsidR="000634B4" w:rsidRDefault="000634B4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8326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1644015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SUPERIOR Y MEDIA SUPERIOR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SUPERIOR Y MEDIA SUPERIOR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358E7"/>
    <w:rsid w:val="000410A7"/>
    <w:rsid w:val="000436BD"/>
    <w:rsid w:val="0004639A"/>
    <w:rsid w:val="00056C69"/>
    <w:rsid w:val="00060143"/>
    <w:rsid w:val="000634B4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B4285"/>
    <w:rsid w:val="000D170D"/>
    <w:rsid w:val="000D2AC0"/>
    <w:rsid w:val="000D69F5"/>
    <w:rsid w:val="000E0496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D2157"/>
    <w:rsid w:val="001D3A7A"/>
    <w:rsid w:val="001D53F8"/>
    <w:rsid w:val="001D5444"/>
    <w:rsid w:val="001E0D38"/>
    <w:rsid w:val="001E19D1"/>
    <w:rsid w:val="001E6813"/>
    <w:rsid w:val="001F1B8C"/>
    <w:rsid w:val="00205732"/>
    <w:rsid w:val="002139EB"/>
    <w:rsid w:val="00215191"/>
    <w:rsid w:val="00217074"/>
    <w:rsid w:val="002218FC"/>
    <w:rsid w:val="00222286"/>
    <w:rsid w:val="00233ADD"/>
    <w:rsid w:val="002349E8"/>
    <w:rsid w:val="0023699C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476"/>
    <w:rsid w:val="003A2D32"/>
    <w:rsid w:val="003B4CCC"/>
    <w:rsid w:val="003D28AA"/>
    <w:rsid w:val="003F2046"/>
    <w:rsid w:val="003F30FB"/>
    <w:rsid w:val="003F5BCE"/>
    <w:rsid w:val="004103B6"/>
    <w:rsid w:val="00421F11"/>
    <w:rsid w:val="0042405E"/>
    <w:rsid w:val="004240DF"/>
    <w:rsid w:val="00424285"/>
    <w:rsid w:val="00426F04"/>
    <w:rsid w:val="00444FF7"/>
    <w:rsid w:val="0045149F"/>
    <w:rsid w:val="004701D3"/>
    <w:rsid w:val="00475553"/>
    <w:rsid w:val="004844A1"/>
    <w:rsid w:val="004917E0"/>
    <w:rsid w:val="004949B9"/>
    <w:rsid w:val="004A61A1"/>
    <w:rsid w:val="004B3605"/>
    <w:rsid w:val="004C5074"/>
    <w:rsid w:val="004F743B"/>
    <w:rsid w:val="004F77A6"/>
    <w:rsid w:val="005023E8"/>
    <w:rsid w:val="00504462"/>
    <w:rsid w:val="00520418"/>
    <w:rsid w:val="00523305"/>
    <w:rsid w:val="00537669"/>
    <w:rsid w:val="00553E02"/>
    <w:rsid w:val="005569AC"/>
    <w:rsid w:val="00565538"/>
    <w:rsid w:val="00565A5F"/>
    <w:rsid w:val="00595A77"/>
    <w:rsid w:val="005B526C"/>
    <w:rsid w:val="005B54C4"/>
    <w:rsid w:val="005C4545"/>
    <w:rsid w:val="005C64CD"/>
    <w:rsid w:val="005D78F3"/>
    <w:rsid w:val="005E6DA3"/>
    <w:rsid w:val="005F2656"/>
    <w:rsid w:val="00611DBB"/>
    <w:rsid w:val="006277A3"/>
    <w:rsid w:val="00657E1D"/>
    <w:rsid w:val="00662B0B"/>
    <w:rsid w:val="006710D4"/>
    <w:rsid w:val="00685AC2"/>
    <w:rsid w:val="00694B15"/>
    <w:rsid w:val="006A0BC8"/>
    <w:rsid w:val="006A2690"/>
    <w:rsid w:val="006B18DE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6F6C3F"/>
    <w:rsid w:val="0071455A"/>
    <w:rsid w:val="007205B7"/>
    <w:rsid w:val="00722420"/>
    <w:rsid w:val="00724F20"/>
    <w:rsid w:val="00732C89"/>
    <w:rsid w:val="00740C85"/>
    <w:rsid w:val="00741506"/>
    <w:rsid w:val="00742BD0"/>
    <w:rsid w:val="00746E56"/>
    <w:rsid w:val="007516F3"/>
    <w:rsid w:val="00755C57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B4C85"/>
    <w:rsid w:val="007C6C84"/>
    <w:rsid w:val="007D32BD"/>
    <w:rsid w:val="007F31E0"/>
    <w:rsid w:val="007F7167"/>
    <w:rsid w:val="00800AB3"/>
    <w:rsid w:val="00820B38"/>
    <w:rsid w:val="008223E8"/>
    <w:rsid w:val="00832642"/>
    <w:rsid w:val="00835B7D"/>
    <w:rsid w:val="00853C9D"/>
    <w:rsid w:val="0086100B"/>
    <w:rsid w:val="00865F81"/>
    <w:rsid w:val="008723B4"/>
    <w:rsid w:val="0088778E"/>
    <w:rsid w:val="008A3977"/>
    <w:rsid w:val="008B5D7C"/>
    <w:rsid w:val="008B7D2E"/>
    <w:rsid w:val="008C4A62"/>
    <w:rsid w:val="008D29E4"/>
    <w:rsid w:val="008E00CC"/>
    <w:rsid w:val="00905ECC"/>
    <w:rsid w:val="00915097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71951"/>
    <w:rsid w:val="009761AC"/>
    <w:rsid w:val="009810BA"/>
    <w:rsid w:val="00981F83"/>
    <w:rsid w:val="009852B0"/>
    <w:rsid w:val="00987D5F"/>
    <w:rsid w:val="00993157"/>
    <w:rsid w:val="00996879"/>
    <w:rsid w:val="009A03D7"/>
    <w:rsid w:val="009A1736"/>
    <w:rsid w:val="009A3FFB"/>
    <w:rsid w:val="009A6FB1"/>
    <w:rsid w:val="009B10CC"/>
    <w:rsid w:val="009B4CB5"/>
    <w:rsid w:val="009C05E5"/>
    <w:rsid w:val="009C120F"/>
    <w:rsid w:val="009C38D8"/>
    <w:rsid w:val="009C4581"/>
    <w:rsid w:val="009D4471"/>
    <w:rsid w:val="009E1CD0"/>
    <w:rsid w:val="009F39AE"/>
    <w:rsid w:val="009F7255"/>
    <w:rsid w:val="00A02E56"/>
    <w:rsid w:val="00A07C20"/>
    <w:rsid w:val="00A13B46"/>
    <w:rsid w:val="00A15A87"/>
    <w:rsid w:val="00A34A7B"/>
    <w:rsid w:val="00A42D53"/>
    <w:rsid w:val="00A45347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D2443"/>
    <w:rsid w:val="00BD3CD0"/>
    <w:rsid w:val="00BE0032"/>
    <w:rsid w:val="00BE27C1"/>
    <w:rsid w:val="00BE4DA9"/>
    <w:rsid w:val="00BE695F"/>
    <w:rsid w:val="00BF2595"/>
    <w:rsid w:val="00C04A76"/>
    <w:rsid w:val="00C07722"/>
    <w:rsid w:val="00C2728A"/>
    <w:rsid w:val="00C41982"/>
    <w:rsid w:val="00C46E83"/>
    <w:rsid w:val="00C72451"/>
    <w:rsid w:val="00C77CC3"/>
    <w:rsid w:val="00C927C0"/>
    <w:rsid w:val="00C96264"/>
    <w:rsid w:val="00CB53CB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F2BAE"/>
    <w:rsid w:val="00E00433"/>
    <w:rsid w:val="00E01C4C"/>
    <w:rsid w:val="00E107FB"/>
    <w:rsid w:val="00E14C1E"/>
    <w:rsid w:val="00E512CA"/>
    <w:rsid w:val="00E54BBB"/>
    <w:rsid w:val="00E7343C"/>
    <w:rsid w:val="00E76BCE"/>
    <w:rsid w:val="00E82820"/>
    <w:rsid w:val="00E86B1A"/>
    <w:rsid w:val="00E92909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D60EE"/>
    <w:rsid w:val="00ED6364"/>
    <w:rsid w:val="00EE4DEF"/>
    <w:rsid w:val="00EF7267"/>
    <w:rsid w:val="00F23282"/>
    <w:rsid w:val="00F325FD"/>
    <w:rsid w:val="00F756EF"/>
    <w:rsid w:val="00FB28B5"/>
    <w:rsid w:val="00FC00AA"/>
    <w:rsid w:val="00FC0F4F"/>
    <w:rsid w:val="00FC5496"/>
    <w:rsid w:val="00FC674F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cnica@hidalg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2</cp:revision>
  <cp:lastPrinted>2016-01-12T16:46:00Z</cp:lastPrinted>
  <dcterms:created xsi:type="dcterms:W3CDTF">2016-02-10T22:49:00Z</dcterms:created>
  <dcterms:modified xsi:type="dcterms:W3CDTF">2016-02-10T22:49:00Z</dcterms:modified>
</cp:coreProperties>
</file>